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7A" w:rsidRDefault="0044007A" w:rsidP="0044007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44007A" w:rsidRDefault="0044007A" w:rsidP="00440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Постановление</w:t>
      </w:r>
    </w:p>
    <w:p w:rsidR="0044007A" w:rsidRDefault="0044007A" w:rsidP="0044007A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4"/>
        </w:rPr>
      </w:pPr>
      <w:r>
        <w:pict>
          <v:line id="_x0000_s1026" style="position:absolute;left:0;text-align:left;z-index:251658240" from="-9pt,3.8pt" to="459pt,3.8pt" strokeweight="4.5pt">
            <v:stroke linestyle="thinThick"/>
          </v:line>
        </w:pict>
      </w:r>
    </w:p>
    <w:p w:rsidR="0044007A" w:rsidRDefault="0044007A" w:rsidP="0044007A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caps/>
          <w:sz w:val="28"/>
          <w:szCs w:val="24"/>
        </w:rPr>
        <w:t xml:space="preserve">  17.01.2024 </w:t>
      </w:r>
      <w:r>
        <w:rPr>
          <w:rFonts w:ascii="Times New Roman" w:hAnsi="Times New Roman" w:cs="Times New Roman"/>
          <w:sz w:val="28"/>
          <w:szCs w:val="24"/>
        </w:rPr>
        <w:t xml:space="preserve">г.    </w:t>
      </w:r>
      <w:r>
        <w:rPr>
          <w:rFonts w:ascii="Times New Roman" w:hAnsi="Times New Roman" w:cs="Times New Roman"/>
          <w:caps/>
          <w:sz w:val="28"/>
          <w:szCs w:val="24"/>
        </w:rPr>
        <w:t>№  03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 мерах по обеспечению безопасности людей,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охране их жизни и здоровья на водных объектах 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Дубровского сельского поселения в 2024 году»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06.10.2003 г .№ 131-ФЗ «Об общих принципах организации местного самоуправления в Российской Федерации», постановлением Администрацией Красноармейского муниципального района от 15.01.2024 г. № 04 «О мерах по обеспечению безопасности людей, охране их жизни и здоровья на водных объектах Красноармейского муниципального района в 2024 году»,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ПОСТАНОВЛЯЮ: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1.Утвердить прилагаемый план мероприятий по обеспечению безопасности людей, охране их жизни и здоровья на водных объектах Дубровского сельского поселения на 2024 год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приложение № 1.).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Рекомендовать директору СОШ Дегтярёвой М.В., заведующему МДОУ № 29 «Дубровский детский сад «Тополек» </w:t>
      </w:r>
      <w:proofErr w:type="spellStart"/>
      <w:r>
        <w:rPr>
          <w:rFonts w:ascii="Times New Roman" w:hAnsi="Times New Roman"/>
          <w:sz w:val="28"/>
          <w:szCs w:val="24"/>
        </w:rPr>
        <w:t>Зияитдиновой</w:t>
      </w:r>
      <w:proofErr w:type="spellEnd"/>
      <w:r>
        <w:rPr>
          <w:rFonts w:ascii="Times New Roman" w:hAnsi="Times New Roman"/>
          <w:sz w:val="28"/>
          <w:szCs w:val="24"/>
        </w:rPr>
        <w:t xml:space="preserve"> Ю.Ф. организовать: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общеобразовательных учреждениях уголки безопасности на воде;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образовательных учреждениях изучение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 сайте Дубровского сельского поселения.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Постановление вступает в силу с момента его подписания.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4007A" w:rsidRDefault="0044007A" w:rsidP="0044007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44007A" w:rsidRDefault="0044007A" w:rsidP="0044007A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Дубровского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Т.Г.Хаиров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44007A" w:rsidRDefault="0044007A" w:rsidP="00440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44007A">
          <w:pgSz w:w="11906" w:h="16838"/>
          <w:pgMar w:top="1134" w:right="851" w:bottom="1134" w:left="1701" w:header="709" w:footer="709" w:gutter="0"/>
          <w:cols w:space="720"/>
        </w:sectPr>
      </w:pP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lastRenderedPageBreak/>
        <w:t>Приложение № 1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 к постановлению 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right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от 17.01.2024 г .№ 03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center"/>
        <w:rPr>
          <w:rFonts w:ascii="Times New Roman" w:hAnsi="Times New Roman" w:cs="Times New Roman"/>
          <w:b/>
          <w:color w:val="000000"/>
          <w:spacing w:val="-1"/>
          <w:sz w:val="32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</w:rPr>
        <w:t>План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</w:rPr>
        <w:t>по обеспечению безопасности людей, охране их жизни и здоровья на водных объектах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</w:rPr>
        <w:t>Дубровского сельского поселения на 2023 год</w:t>
      </w:r>
    </w:p>
    <w:p w:rsidR="0044007A" w:rsidRDefault="0044007A" w:rsidP="0044007A">
      <w:pPr>
        <w:shd w:val="clear" w:color="auto" w:fill="FFFFFF"/>
        <w:spacing w:after="0" w:line="240" w:lineRule="auto"/>
        <w:ind w:left="2423"/>
        <w:rPr>
          <w:rFonts w:ascii="Times New Roman" w:hAnsi="Times New Roman" w:cs="Times New Roman"/>
          <w:color w:val="000000"/>
          <w:spacing w:val="-1"/>
          <w:sz w:val="24"/>
        </w:rPr>
      </w:pPr>
    </w:p>
    <w:tbl>
      <w:tblPr>
        <w:tblW w:w="149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1"/>
        <w:gridCol w:w="14"/>
        <w:gridCol w:w="7"/>
        <w:gridCol w:w="8541"/>
        <w:gridCol w:w="14"/>
        <w:gridCol w:w="7"/>
        <w:gridCol w:w="2528"/>
        <w:gridCol w:w="21"/>
        <w:gridCol w:w="7"/>
        <w:gridCol w:w="2960"/>
        <w:gridCol w:w="28"/>
        <w:gridCol w:w="7"/>
      </w:tblGrid>
      <w:tr w:rsidR="0044007A" w:rsidTr="0044007A">
        <w:trPr>
          <w:gridAfter w:val="1"/>
          <w:wAfter w:w="7" w:type="dxa"/>
          <w:trHeight w:hRule="exact" w:val="57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3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Мероприятий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Сроки проведения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94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Ответственные </w:t>
            </w:r>
          </w:p>
          <w:p w:rsidR="0044007A" w:rsidRDefault="0044007A">
            <w:pPr>
              <w:shd w:val="clear" w:color="auto" w:fill="FFFFFF"/>
              <w:spacing w:line="240" w:lineRule="auto"/>
              <w:ind w:left="94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исполни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softHyphen/>
              <w:t>тели</w:t>
            </w:r>
          </w:p>
        </w:tc>
      </w:tr>
      <w:tr w:rsidR="0044007A" w:rsidTr="0044007A">
        <w:trPr>
          <w:gridAfter w:val="1"/>
          <w:wAfter w:w="7" w:type="dxa"/>
          <w:trHeight w:hRule="exact" w:val="288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4007A" w:rsidTr="0044007A">
        <w:trPr>
          <w:gridAfter w:val="1"/>
          <w:wAfter w:w="7" w:type="dxa"/>
          <w:trHeight w:val="288"/>
        </w:trPr>
        <w:tc>
          <w:tcPr>
            <w:tcW w:w="1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60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1. Весенне-летний период</w:t>
            </w:r>
          </w:p>
        </w:tc>
      </w:tr>
      <w:tr w:rsidR="0044007A" w:rsidTr="0044007A">
        <w:trPr>
          <w:gridAfter w:val="1"/>
          <w:wAfter w:w="7" w:type="dxa"/>
          <w:trHeight w:hRule="exact" w:val="5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Оборудовать места для купания и выставить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на водоемах знаки безопасности на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воде в соответствии с Правилами охраны жизни людей на воде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Челябинской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2024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gridAfter w:val="1"/>
          <w:wAfter w:w="7" w:type="dxa"/>
          <w:trHeight w:hRule="exact" w:val="111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151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Выставить в местах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опасных для купания информационные знаки безопасности и запретить купание людей в необорудованных для этих целей местах, проинформировать население.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до 15 мая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2024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gridAfter w:val="1"/>
          <w:wAfter w:w="7" w:type="dxa"/>
          <w:trHeight w:hRule="exact" w:val="111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Установить сроки купального сезона и навигации и оповестить население и во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допользователей через средства массовой информации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до 15 мая 2024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0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gridAfter w:val="1"/>
          <w:wAfter w:w="7" w:type="dxa"/>
          <w:trHeight w:hRule="exact" w:val="850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Своевременно оповещать население и водопользователей через средства массо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680"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Купальный сезон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11"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ГО и ЧС района</w:t>
            </w:r>
          </w:p>
          <w:p w:rsidR="0044007A" w:rsidRDefault="0044007A">
            <w:pPr>
              <w:shd w:val="clear" w:color="auto" w:fill="FFFFFF"/>
              <w:spacing w:line="240" w:lineRule="auto"/>
              <w:ind w:left="1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trHeight w:hRule="exact" w:val="993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ежегодный прием объектов рекреации к эксплуатации в купальный сезон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7A" w:rsidRDefault="0044007A">
            <w:pPr>
              <w:shd w:val="clear" w:color="auto" w:fill="FFFFFF"/>
              <w:spacing w:line="240" w:lineRule="auto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A" w:rsidRDefault="0044007A">
            <w:pPr>
              <w:shd w:val="clear" w:color="auto" w:fill="FFFFFF"/>
              <w:spacing w:line="240" w:lineRule="auto"/>
              <w:ind w:left="666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trHeight w:hRule="exact" w:val="1437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18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Организовать проверки обеспечения безопасности людей и общественного по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рядка на водоемах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396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июнь-сентябрь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2024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ОМВД по Красноармейско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му муниципальному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>по согласованию)</w:t>
            </w:r>
          </w:p>
        </w:tc>
      </w:tr>
      <w:tr w:rsidR="0044007A" w:rsidTr="0044007A">
        <w:trPr>
          <w:trHeight w:hRule="exact" w:val="842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Провести месячник безопасности на водных объектах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after="0" w:line="240" w:lineRule="auto"/>
              <w:ind w:left="173" w:right="15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Июнь-август</w:t>
            </w:r>
          </w:p>
          <w:p w:rsidR="0044007A" w:rsidRDefault="0044007A">
            <w:pPr>
              <w:shd w:val="clear" w:color="auto" w:fill="FFFFFF"/>
              <w:spacing w:after="0" w:line="240" w:lineRule="auto"/>
              <w:ind w:left="173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2024 года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gridAfter w:val="2"/>
          <w:wAfter w:w="35" w:type="dxa"/>
          <w:trHeight w:val="281"/>
        </w:trPr>
        <w:tc>
          <w:tcPr>
            <w:tcW w:w="14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6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2. Осенне-зимний период</w:t>
            </w:r>
          </w:p>
        </w:tc>
      </w:tr>
      <w:tr w:rsidR="0044007A" w:rsidTr="0044007A">
        <w:trPr>
          <w:gridAfter w:val="2"/>
          <w:wAfter w:w="35" w:type="dxa"/>
          <w:trHeight w:hRule="exact" w:val="13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169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Определить места массового подледного лова рыбы рыбаками-любителями,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места массовых занятий спортом и проведения праздничных и спортивных ме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роприятий на льду, и оповестить население через средства массовой информа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ции об этих местах.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702" w:right="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декабрь 2024 года</w:t>
            </w: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  <w:p w:rsidR="0044007A" w:rsidRDefault="0044007A">
            <w:pPr>
              <w:shd w:val="clear" w:color="auto" w:fill="FFFFFF"/>
              <w:spacing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ОМВД по Красноармейско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му муниципальному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>по согласованию)</w:t>
            </w:r>
          </w:p>
        </w:tc>
      </w:tr>
      <w:tr w:rsidR="0044007A" w:rsidTr="0044007A">
        <w:trPr>
          <w:gridAfter w:val="2"/>
          <w:wAfter w:w="35" w:type="dxa"/>
          <w:trHeight w:hRule="exact" w:val="8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right="263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Выставить информационные предупреждающие знаки на водоемах в опасных местах выхода людей на лед.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194" w:right="1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– апрель</w:t>
            </w:r>
          </w:p>
          <w:p w:rsidR="0044007A" w:rsidRDefault="0044007A">
            <w:pPr>
              <w:shd w:val="clear" w:color="auto" w:fill="FFFFFF"/>
              <w:spacing w:line="240" w:lineRule="auto"/>
              <w:ind w:left="194" w:right="191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  <w:tr w:rsidR="0044007A" w:rsidTr="0044007A">
        <w:trPr>
          <w:gridAfter w:val="2"/>
          <w:wAfter w:w="35" w:type="dxa"/>
          <w:trHeight w:hRule="exact" w:val="14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Организовать разъяснительную работу с населением по мерам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предупреждению несчастных случаев на водных объектах в зимний период с использованием средств массовой информации, проведением в школах и других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20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сезона</w:t>
            </w:r>
          </w:p>
        </w:tc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07A" w:rsidRDefault="0044007A">
            <w:pPr>
              <w:shd w:val="clear" w:color="auto" w:fill="FFFFFF"/>
              <w:spacing w:line="240" w:lineRule="auto"/>
              <w:ind w:left="4" w:righ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Дубровского поселения</w:t>
            </w:r>
          </w:p>
        </w:tc>
      </w:tr>
    </w:tbl>
    <w:p w:rsidR="0044007A" w:rsidRDefault="0044007A" w:rsidP="004400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007A" w:rsidRDefault="0044007A" w:rsidP="0044007A">
      <w:pPr>
        <w:pStyle w:val="a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Глава Дубровского сельского поселения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Т.Г.Хаиров</w:t>
      </w:r>
      <w:proofErr w:type="spellEnd"/>
    </w:p>
    <w:p w:rsidR="0044007A" w:rsidRDefault="0044007A" w:rsidP="0044007A"/>
    <w:p w:rsidR="00463D28" w:rsidRDefault="00463D28"/>
    <w:sectPr w:rsidR="00463D28" w:rsidSect="0044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7A"/>
    <w:rsid w:val="0013783A"/>
    <w:rsid w:val="00411F71"/>
    <w:rsid w:val="0044007A"/>
    <w:rsid w:val="00463D28"/>
    <w:rsid w:val="00605F1F"/>
    <w:rsid w:val="00B459D2"/>
    <w:rsid w:val="00C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007A"/>
    <w:rPr>
      <w:rFonts w:ascii="Calibri" w:eastAsia="Times New Roman" w:hAnsi="Calibri"/>
      <w:sz w:val="22"/>
      <w:szCs w:val="22"/>
      <w:lang w:eastAsia="ru-RU"/>
    </w:rPr>
  </w:style>
  <w:style w:type="paragraph" w:styleId="a4">
    <w:name w:val="No Spacing"/>
    <w:link w:val="a3"/>
    <w:uiPriority w:val="1"/>
    <w:qFormat/>
    <w:rsid w:val="004400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2024-01-17T09:28:00Z</dcterms:created>
  <dcterms:modified xsi:type="dcterms:W3CDTF">2024-01-17T09:28:00Z</dcterms:modified>
</cp:coreProperties>
</file>